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6ABFF" w14:textId="77777777" w:rsidR="006A1C06" w:rsidRPr="00716274" w:rsidRDefault="006A1C06" w:rsidP="002B408F">
      <w:pPr>
        <w:pStyle w:val="Overskrift1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4"/>
        </w:rPr>
      </w:pPr>
      <w:bookmarkStart w:id="0" w:name="_Toc31578381"/>
      <w:r w:rsidRPr="00716274">
        <w:rPr>
          <w:rFonts w:asciiTheme="minorHAnsi" w:hAnsiTheme="minorHAnsi" w:cstheme="minorHAnsi"/>
          <w:b/>
          <w:color w:val="auto"/>
          <w:sz w:val="28"/>
          <w:szCs w:val="24"/>
        </w:rPr>
        <w:t xml:space="preserve">4.48 En </w:t>
      </w:r>
      <w:proofErr w:type="spellStart"/>
      <w:r w:rsidRPr="00716274">
        <w:rPr>
          <w:rFonts w:asciiTheme="minorHAnsi" w:hAnsiTheme="minorHAnsi" w:cstheme="minorHAnsi"/>
          <w:b/>
          <w:color w:val="auto"/>
          <w:sz w:val="28"/>
          <w:szCs w:val="24"/>
        </w:rPr>
        <w:t>samferdelspolitikk</w:t>
      </w:r>
      <w:proofErr w:type="spellEnd"/>
      <w:r w:rsidRPr="00716274">
        <w:rPr>
          <w:rFonts w:asciiTheme="minorHAnsi" w:hAnsiTheme="minorHAnsi" w:cstheme="minorHAnsi"/>
          <w:b/>
          <w:color w:val="auto"/>
          <w:sz w:val="28"/>
          <w:szCs w:val="24"/>
        </w:rPr>
        <w:t xml:space="preserve"> nært folk</w:t>
      </w:r>
      <w:bookmarkEnd w:id="0"/>
    </w:p>
    <w:p w14:paraId="02F11EFF" w14:textId="77777777" w:rsidR="006A1C06" w:rsidRPr="00716274" w:rsidRDefault="006A1C06" w:rsidP="002B408F">
      <w:pPr>
        <w:spacing w:after="0" w:line="360" w:lineRule="auto"/>
        <w:rPr>
          <w:rFonts w:cstheme="minorHAnsi"/>
          <w:sz w:val="24"/>
          <w:szCs w:val="24"/>
        </w:rPr>
      </w:pPr>
    </w:p>
    <w:p w14:paraId="773EC971" w14:textId="5FB04F0D" w:rsidR="006A1C06" w:rsidRDefault="006A1C06" w:rsidP="002B408F">
      <w:pPr>
        <w:spacing w:after="0" w:line="360" w:lineRule="auto"/>
        <w:rPr>
          <w:rFonts w:cstheme="minorHAnsi"/>
          <w:sz w:val="24"/>
          <w:szCs w:val="24"/>
        </w:rPr>
      </w:pPr>
      <w:r w:rsidRPr="00716274">
        <w:rPr>
          <w:rFonts w:cstheme="minorHAnsi"/>
          <w:sz w:val="24"/>
          <w:szCs w:val="24"/>
        </w:rPr>
        <w:t xml:space="preserve">I Senterpartiet sin formålsparagraf står det at Senterpartiet skal bygges nedenfra, i tillegg til at vi ønsker et levende folkestyre og gode lokalsamfunn. </w:t>
      </w:r>
    </w:p>
    <w:p w14:paraId="09D59585" w14:textId="77777777" w:rsidR="002B408F" w:rsidRPr="00716274" w:rsidRDefault="002B408F" w:rsidP="002B408F">
      <w:pPr>
        <w:spacing w:after="0" w:line="360" w:lineRule="auto"/>
        <w:rPr>
          <w:rFonts w:cstheme="minorHAnsi"/>
          <w:sz w:val="24"/>
          <w:szCs w:val="24"/>
        </w:rPr>
      </w:pPr>
      <w:bookmarkStart w:id="1" w:name="_GoBack"/>
      <w:bookmarkEnd w:id="1"/>
    </w:p>
    <w:p w14:paraId="3EC2E5B8" w14:textId="46B4AB25" w:rsidR="006A1C06" w:rsidRDefault="006A1C06" w:rsidP="002B408F">
      <w:pPr>
        <w:spacing w:after="0" w:line="360" w:lineRule="auto"/>
        <w:rPr>
          <w:rFonts w:cstheme="minorHAnsi"/>
          <w:sz w:val="24"/>
          <w:szCs w:val="24"/>
        </w:rPr>
      </w:pPr>
      <w:r w:rsidRPr="00716274">
        <w:rPr>
          <w:rFonts w:cstheme="minorHAnsi"/>
          <w:sz w:val="24"/>
          <w:szCs w:val="24"/>
        </w:rPr>
        <w:t>Nordland er et langstrakt fylke med relativt få folk og stor verdiskapning. I følge indeks Nordland var vi 242546 Nordlendinger i utgangen av 2019. Samtidig eksporterte vi varer og verdier for 30,8 milliarder kroner samme året. Vi har over 4400 kilometer med veg, og er det fylket med flest ferge- og hurtigbåtsamband samlet sett.</w:t>
      </w:r>
    </w:p>
    <w:p w14:paraId="1C168854" w14:textId="77777777" w:rsidR="002B408F" w:rsidRPr="00716274" w:rsidRDefault="002B408F" w:rsidP="002B408F">
      <w:pPr>
        <w:spacing w:after="0" w:line="360" w:lineRule="auto"/>
        <w:rPr>
          <w:rFonts w:cstheme="minorHAnsi"/>
          <w:sz w:val="24"/>
          <w:szCs w:val="24"/>
        </w:rPr>
      </w:pPr>
    </w:p>
    <w:p w14:paraId="55F3A360" w14:textId="0C497EF3" w:rsidR="006A1C06" w:rsidRDefault="006A1C06" w:rsidP="002B408F">
      <w:pPr>
        <w:spacing w:after="0" w:line="360" w:lineRule="auto"/>
        <w:rPr>
          <w:rFonts w:cstheme="minorHAnsi"/>
          <w:sz w:val="24"/>
          <w:szCs w:val="24"/>
        </w:rPr>
      </w:pPr>
      <w:r w:rsidRPr="00716274">
        <w:rPr>
          <w:rFonts w:cstheme="minorHAnsi"/>
          <w:sz w:val="24"/>
          <w:szCs w:val="24"/>
        </w:rPr>
        <w:t xml:space="preserve">Nordland som fylke er unikt. Vi har lange avstander, krevende vær og utfordringer som ikke alle andre fylker i landet vårt har.  Den nedadgående befolkningsveksten og den endrede økonomiske situasjonen som følge av dagens regjering gjør at det nå er viktigere enn noen gang å sikre lokal medbestemmelse i utviklingen av Nordland. </w:t>
      </w:r>
    </w:p>
    <w:p w14:paraId="7A97E792" w14:textId="77777777" w:rsidR="002B408F" w:rsidRPr="00716274" w:rsidRDefault="002B408F" w:rsidP="002B408F">
      <w:pPr>
        <w:spacing w:after="0" w:line="360" w:lineRule="auto"/>
        <w:rPr>
          <w:rFonts w:cstheme="minorHAnsi"/>
          <w:sz w:val="24"/>
          <w:szCs w:val="24"/>
        </w:rPr>
      </w:pPr>
    </w:p>
    <w:p w14:paraId="7ECF8A6A" w14:textId="071BAAFA" w:rsidR="006A1C06" w:rsidRDefault="006A1C06" w:rsidP="002B408F">
      <w:pPr>
        <w:spacing w:after="0" w:line="360" w:lineRule="auto"/>
        <w:rPr>
          <w:rFonts w:cstheme="minorHAnsi"/>
          <w:sz w:val="24"/>
          <w:szCs w:val="24"/>
        </w:rPr>
      </w:pPr>
      <w:r w:rsidRPr="00716274">
        <w:rPr>
          <w:rFonts w:cstheme="minorHAnsi"/>
          <w:sz w:val="24"/>
          <w:szCs w:val="24"/>
        </w:rPr>
        <w:t>Det slaktes per i dag ikke en eneste laks langs E6, og å sikre gode samferdselsårer fra kyst til marked er viktig både i dag og i fremtiden. Det er for eksempel forventet en 5-dobling av fiskerinæringen innen 2050, og eksportverdien av fisk vil da ligge på omtrent samme nivå som petroleum i dag. En av de viktigste forutsetningene for dette er tilrettelagt samferdsel. I tillegg har vi spredt bosetning i Nordland. Dette er noe vi ønsker å bevare og er en av styrkene til Norge. At vi kan utvikle samfunn og verdier lokalt. Igjen er samferdsel essensielt for mulighetene.</w:t>
      </w:r>
    </w:p>
    <w:p w14:paraId="4B7AEBEC" w14:textId="77777777" w:rsidR="002B408F" w:rsidRPr="00716274" w:rsidRDefault="002B408F" w:rsidP="002B408F">
      <w:pPr>
        <w:spacing w:after="0" w:line="360" w:lineRule="auto"/>
        <w:rPr>
          <w:rFonts w:cstheme="minorHAnsi"/>
          <w:sz w:val="24"/>
          <w:szCs w:val="24"/>
        </w:rPr>
      </w:pPr>
    </w:p>
    <w:p w14:paraId="7AFDFDF7" w14:textId="77777777" w:rsidR="006A1C06" w:rsidRPr="00716274" w:rsidRDefault="006A1C06" w:rsidP="002B408F">
      <w:pPr>
        <w:spacing w:after="0" w:line="360" w:lineRule="auto"/>
        <w:rPr>
          <w:rFonts w:cstheme="minorHAnsi"/>
          <w:sz w:val="24"/>
          <w:szCs w:val="24"/>
        </w:rPr>
      </w:pPr>
      <w:r w:rsidRPr="00716274">
        <w:rPr>
          <w:rFonts w:cstheme="minorHAnsi"/>
          <w:sz w:val="24"/>
          <w:szCs w:val="24"/>
        </w:rPr>
        <w:t>I Nordland er det viktig med en god forankring i lokalsamfunnene i politikkutvikling. Politikk handler om prioriteringer, men en bred forankring lokalt er viktig for å skape forståelse og utvikling av fylket vårt. En presset økonomisk situasjon for Nordland fylkeskommune gjør at man må prioritere. Dette medfører endringer i samfunnet. Derfor må man sette seg ned sammen, fylket og kommunene, og se på hvilke muligheter vi har og hvor vi ønsker å være i årene fremover. Vi må sikre dialog og lokal forankring i politikken.</w:t>
      </w:r>
    </w:p>
    <w:p w14:paraId="7D04D780" w14:textId="77777777" w:rsidR="006A1C06" w:rsidRPr="00716274" w:rsidRDefault="006A1C06" w:rsidP="002B408F">
      <w:pPr>
        <w:spacing w:after="0" w:line="360" w:lineRule="auto"/>
        <w:rPr>
          <w:rFonts w:cstheme="minorHAnsi"/>
          <w:sz w:val="24"/>
          <w:szCs w:val="24"/>
        </w:rPr>
      </w:pPr>
    </w:p>
    <w:p w14:paraId="3DCC438F" w14:textId="77777777" w:rsidR="006A1C06" w:rsidRPr="00716274" w:rsidRDefault="006A1C06" w:rsidP="002B408F">
      <w:pPr>
        <w:spacing w:after="0" w:line="360" w:lineRule="auto"/>
        <w:rPr>
          <w:rFonts w:cstheme="minorHAnsi"/>
          <w:b/>
          <w:sz w:val="24"/>
          <w:szCs w:val="24"/>
        </w:rPr>
      </w:pPr>
      <w:r w:rsidRPr="00716274">
        <w:rPr>
          <w:rFonts w:cstheme="minorHAnsi"/>
          <w:b/>
          <w:sz w:val="24"/>
          <w:szCs w:val="24"/>
        </w:rPr>
        <w:t>Nordland Senterparti mener:</w:t>
      </w:r>
    </w:p>
    <w:p w14:paraId="60489ABE" w14:textId="77777777" w:rsidR="006A1C06" w:rsidRPr="00716274" w:rsidRDefault="006A1C06" w:rsidP="002B408F">
      <w:pPr>
        <w:pStyle w:val="Listeavsnitt"/>
        <w:numPr>
          <w:ilvl w:val="0"/>
          <w:numId w:val="1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 w:rsidRPr="00716274">
        <w:rPr>
          <w:rFonts w:cstheme="minorHAnsi"/>
          <w:sz w:val="24"/>
          <w:szCs w:val="24"/>
        </w:rPr>
        <w:lastRenderedPageBreak/>
        <w:t>At det bør gjennomføres en årlig konferanse, hvor kommuner og fylket er representert, i den hensikt å sikre lokal forankring av politikkutviklingen innen samferdsel.</w:t>
      </w:r>
    </w:p>
    <w:p w14:paraId="5C654409" w14:textId="77777777" w:rsidR="00D764F2" w:rsidRPr="00716274" w:rsidRDefault="00D764F2" w:rsidP="002B408F">
      <w:pPr>
        <w:spacing w:after="0" w:line="360" w:lineRule="auto"/>
        <w:rPr>
          <w:rFonts w:cstheme="minorHAnsi"/>
          <w:sz w:val="24"/>
          <w:szCs w:val="24"/>
        </w:rPr>
      </w:pPr>
    </w:p>
    <w:sectPr w:rsidR="00D764F2" w:rsidRPr="00716274" w:rsidSect="006A1C06">
      <w:footerReference w:type="default" r:id="rId7"/>
      <w:pgSz w:w="11906" w:h="16838"/>
      <w:pgMar w:top="1417" w:right="1417" w:bottom="1417" w:left="1417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B876B" w14:textId="77777777" w:rsidR="007C0248" w:rsidRDefault="007C0248" w:rsidP="006A1C06">
      <w:pPr>
        <w:spacing w:after="0" w:line="240" w:lineRule="auto"/>
      </w:pPr>
      <w:r>
        <w:separator/>
      </w:r>
    </w:p>
  </w:endnote>
  <w:endnote w:type="continuationSeparator" w:id="0">
    <w:p w14:paraId="762150DC" w14:textId="77777777" w:rsidR="007C0248" w:rsidRDefault="007C0248" w:rsidP="006A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8209217"/>
      <w:docPartObj>
        <w:docPartGallery w:val="Page Numbers (Bottom of Page)"/>
        <w:docPartUnique/>
      </w:docPartObj>
    </w:sdtPr>
    <w:sdtEndPr/>
    <w:sdtContent>
      <w:p w14:paraId="246CEC82" w14:textId="77777777" w:rsidR="006A1C06" w:rsidRDefault="006A1C06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274">
          <w:rPr>
            <w:noProof/>
          </w:rPr>
          <w:t>1</w:t>
        </w:r>
        <w:r>
          <w:fldChar w:fldCharType="end"/>
        </w:r>
      </w:p>
    </w:sdtContent>
  </w:sdt>
  <w:p w14:paraId="01BA0DB3" w14:textId="77777777" w:rsidR="006A1C06" w:rsidRDefault="006A1C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03C24" w14:textId="77777777" w:rsidR="007C0248" w:rsidRDefault="007C0248" w:rsidP="006A1C06">
      <w:pPr>
        <w:spacing w:after="0" w:line="240" w:lineRule="auto"/>
      </w:pPr>
      <w:r>
        <w:separator/>
      </w:r>
    </w:p>
  </w:footnote>
  <w:footnote w:type="continuationSeparator" w:id="0">
    <w:p w14:paraId="5BE82BBE" w14:textId="77777777" w:rsidR="007C0248" w:rsidRDefault="007C0248" w:rsidP="006A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666A5"/>
    <w:multiLevelType w:val="hybridMultilevel"/>
    <w:tmpl w:val="04020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06"/>
    <w:rsid w:val="002B408F"/>
    <w:rsid w:val="006A1C06"/>
    <w:rsid w:val="00716274"/>
    <w:rsid w:val="00753C0A"/>
    <w:rsid w:val="0079602B"/>
    <w:rsid w:val="007C0248"/>
    <w:rsid w:val="00D7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9B8D"/>
  <w15:chartTrackingRefBased/>
  <w15:docId w15:val="{C5EF5B53-B164-41FF-9846-E21E3A6C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1C0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A1C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A1C06"/>
    <w:pPr>
      <w:spacing w:after="160" w:line="259" w:lineRule="auto"/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6A1C06"/>
  </w:style>
  <w:style w:type="paragraph" w:styleId="Topptekst">
    <w:name w:val="header"/>
    <w:basedOn w:val="Normal"/>
    <w:link w:val="TopptekstTegn"/>
    <w:uiPriority w:val="99"/>
    <w:unhideWhenUsed/>
    <w:rsid w:val="006A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1C06"/>
  </w:style>
  <w:style w:type="paragraph" w:styleId="Bunntekst">
    <w:name w:val="footer"/>
    <w:basedOn w:val="Normal"/>
    <w:link w:val="BunntekstTegn"/>
    <w:uiPriority w:val="99"/>
    <w:unhideWhenUsed/>
    <w:rsid w:val="006A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Nordlund Willfred</dc:creator>
  <cp:keywords/>
  <dc:description/>
  <cp:lastModifiedBy>Eivind Inge Storvoll</cp:lastModifiedBy>
  <cp:revision>3</cp:revision>
  <cp:lastPrinted>2020-02-11T13:19:00Z</cp:lastPrinted>
  <dcterms:created xsi:type="dcterms:W3CDTF">2020-02-02T22:38:00Z</dcterms:created>
  <dcterms:modified xsi:type="dcterms:W3CDTF">2020-02-11T13:44:00Z</dcterms:modified>
</cp:coreProperties>
</file>