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C830" w14:textId="5525041B" w:rsidR="000463B6" w:rsidRDefault="000463B6" w:rsidP="00E07290">
      <w:pPr>
        <w:pStyle w:val="Overskrift1"/>
        <w:ind w:left="360"/>
        <w:rPr>
          <w:lang w:val="nb-NO"/>
        </w:rPr>
      </w:pPr>
      <w:bookmarkStart w:id="0" w:name="_Toc98443206"/>
      <w:bookmarkStart w:id="1" w:name="_Toc98443606"/>
      <w:r>
        <w:rPr>
          <w:lang w:val="nb-NO"/>
        </w:rPr>
        <w:t>Vi må styrke fastlegeordningen!</w:t>
      </w:r>
      <w:bookmarkEnd w:id="0"/>
      <w:bookmarkEnd w:id="1"/>
    </w:p>
    <w:p w14:paraId="1BB8CF14" w14:textId="77777777" w:rsidR="000463B6" w:rsidRDefault="000463B6" w:rsidP="000463B6">
      <w:pPr>
        <w:pStyle w:val="NormalWeb"/>
        <w:spacing w:before="0" w:beforeAutospacing="0" w:after="0" w:afterAutospacing="0"/>
        <w:rPr>
          <w:rFonts w:asciiTheme="minorHAnsi" w:hAnsiTheme="minorHAnsi" w:cstheme="minorHAnsi"/>
          <w:color w:val="000000"/>
        </w:rPr>
      </w:pPr>
    </w:p>
    <w:p w14:paraId="1BECEC7D" w14:textId="77777777" w:rsidR="000463B6" w:rsidRPr="00E00F79" w:rsidRDefault="000463B6" w:rsidP="000463B6">
      <w:pPr>
        <w:pStyle w:val="NormalWeb"/>
        <w:spacing w:before="0" w:beforeAutospacing="0" w:after="0" w:afterAutospacing="0"/>
        <w:rPr>
          <w:rFonts w:asciiTheme="minorHAnsi" w:hAnsiTheme="minorHAnsi" w:cstheme="minorHAnsi"/>
          <w:color w:val="000000"/>
          <w:sz w:val="22"/>
          <w:szCs w:val="22"/>
        </w:rPr>
      </w:pPr>
      <w:r w:rsidRPr="00E00F79">
        <w:rPr>
          <w:rFonts w:asciiTheme="minorHAnsi" w:hAnsiTheme="minorHAnsi" w:cstheme="minorHAnsi"/>
          <w:color w:val="000000"/>
          <w:sz w:val="22"/>
          <w:szCs w:val="22"/>
        </w:rPr>
        <w:t>Senterkvinnene har registrert den økende utfordringen som er i store og små kommuner med å rekruttere fastleger. Ved inngangen til 2022 stod 144 000 nordmenn uten fastlege. Fastlegeordningen er en av grunnpilarene i den kommunale helsetjenesten, og 90% av helsetjenester og -konsultasjoner utføres av førstelinjetjenesten i kommunene til bare 4% av helsebudsjettet. Senterkvinnene er opptatt av å styrke kommunenes mulighet til å levere gode, lovpålagte tjenester</w:t>
      </w:r>
    </w:p>
    <w:p w14:paraId="6B39300E" w14:textId="77777777" w:rsidR="000463B6" w:rsidRPr="00E00F79" w:rsidRDefault="000463B6" w:rsidP="000463B6">
      <w:pPr>
        <w:pStyle w:val="NormalWeb"/>
        <w:spacing w:before="0" w:beforeAutospacing="0" w:after="0" w:afterAutospacing="0"/>
        <w:rPr>
          <w:rFonts w:asciiTheme="minorHAnsi" w:hAnsiTheme="minorHAnsi" w:cstheme="minorHAnsi"/>
          <w:color w:val="000000"/>
          <w:sz w:val="22"/>
          <w:szCs w:val="22"/>
        </w:rPr>
      </w:pPr>
    </w:p>
    <w:p w14:paraId="0BF56F37" w14:textId="77777777" w:rsidR="000463B6" w:rsidRPr="00E00F79" w:rsidRDefault="000463B6" w:rsidP="000463B6">
      <w:pPr>
        <w:pStyle w:val="NormalWeb"/>
        <w:spacing w:before="0" w:beforeAutospacing="0" w:after="0" w:afterAutospacing="0"/>
        <w:rPr>
          <w:rFonts w:asciiTheme="minorHAnsi" w:hAnsiTheme="minorHAnsi" w:cstheme="minorHAnsi"/>
          <w:color w:val="000000"/>
          <w:sz w:val="22"/>
          <w:szCs w:val="22"/>
        </w:rPr>
      </w:pPr>
      <w:r w:rsidRPr="00E00F79">
        <w:rPr>
          <w:rFonts w:asciiTheme="minorHAnsi" w:hAnsiTheme="minorHAnsi" w:cstheme="minorHAnsi"/>
          <w:color w:val="000000"/>
          <w:sz w:val="22"/>
          <w:szCs w:val="22"/>
        </w:rPr>
        <w:t>Innføringen av Samhandlingsreformen i 2009 med økt poliklinisk behandling og raskere utskrivning fra sykehusene, har ført til større press på fastlegene. Sykehusene overfører stadig flere oppgaver til kommunehelsetjenesten, uten at kommunene får tilført flere ressurser. Et av premissene for at reformen skulle lykkes var at det skulle bli 500 flere fastleger. Disse kom ikke.</w:t>
      </w:r>
    </w:p>
    <w:p w14:paraId="61B85AA2" w14:textId="77777777" w:rsidR="000463B6" w:rsidRPr="00E00F79" w:rsidRDefault="000463B6" w:rsidP="000463B6">
      <w:pPr>
        <w:pStyle w:val="NormalWeb"/>
        <w:spacing w:before="0" w:beforeAutospacing="0" w:after="0" w:afterAutospacing="0"/>
        <w:rPr>
          <w:rFonts w:asciiTheme="minorHAnsi" w:hAnsiTheme="minorHAnsi" w:cstheme="minorHAnsi"/>
          <w:color w:val="000000"/>
          <w:sz w:val="22"/>
          <w:szCs w:val="22"/>
        </w:rPr>
      </w:pPr>
    </w:p>
    <w:p w14:paraId="7879E7E4" w14:textId="71A245B2" w:rsidR="000463B6" w:rsidRPr="00E00F79" w:rsidRDefault="000463B6" w:rsidP="000463B6">
      <w:pPr>
        <w:pStyle w:val="NormalWeb"/>
        <w:spacing w:before="0" w:beforeAutospacing="0" w:after="0" w:afterAutospacing="0"/>
        <w:rPr>
          <w:rFonts w:asciiTheme="minorHAnsi" w:hAnsiTheme="minorHAnsi" w:cstheme="minorHAnsi"/>
          <w:color w:val="000000"/>
          <w:sz w:val="22"/>
          <w:szCs w:val="22"/>
        </w:rPr>
      </w:pPr>
      <w:r w:rsidRPr="00E00F79">
        <w:rPr>
          <w:rFonts w:asciiTheme="minorHAnsi" w:hAnsiTheme="minorHAnsi" w:cstheme="minorHAnsi"/>
          <w:color w:val="000000"/>
          <w:sz w:val="22"/>
          <w:szCs w:val="22"/>
        </w:rPr>
        <w:t xml:space="preserve">Fastlegene har fått flere administrative oppgaver med skriftlig medisinsk dokumentasjon til blant annet NAV, skoler og forsikringsselskaper. </w:t>
      </w:r>
      <w:r w:rsidR="00D43A45" w:rsidRPr="00D43A45">
        <w:rPr>
          <w:rFonts w:asciiTheme="minorHAnsi" w:hAnsiTheme="minorHAnsi" w:cstheme="minorHAnsi"/>
          <w:color w:val="000000"/>
          <w:sz w:val="22"/>
          <w:szCs w:val="22"/>
        </w:rPr>
        <w:t>Behovet for rapportering og dokumentasjon fra fastlegene må vurderes på nytt. Fastlegene er en viktig ressurs som må brukes riktig, til det beste for pasienten. </w:t>
      </w:r>
      <w:r w:rsidRPr="00E00F79">
        <w:rPr>
          <w:rFonts w:asciiTheme="minorHAnsi" w:hAnsiTheme="minorHAnsi" w:cstheme="minorHAnsi"/>
          <w:color w:val="000000"/>
          <w:sz w:val="22"/>
          <w:szCs w:val="22"/>
        </w:rPr>
        <w:t>Mange erfarne fastleger forlater yrket på grunn av overbelastning. Slik blir det ytterligere belastning på de fastleger som er igjen, blant annet med oftere vakt på legevakt. I tillegg ser vi at de yngre legene ikke vil bli fastleger.</w:t>
      </w:r>
    </w:p>
    <w:p w14:paraId="77C21D5F" w14:textId="77777777" w:rsidR="000463B6" w:rsidRPr="00E00F79" w:rsidRDefault="000463B6" w:rsidP="000463B6">
      <w:pPr>
        <w:pStyle w:val="NormalWeb"/>
        <w:spacing w:before="0" w:beforeAutospacing="0" w:after="0" w:afterAutospacing="0"/>
        <w:rPr>
          <w:rFonts w:asciiTheme="minorHAnsi" w:hAnsiTheme="minorHAnsi" w:cstheme="minorHAnsi"/>
          <w:color w:val="000000"/>
          <w:sz w:val="22"/>
          <w:szCs w:val="22"/>
        </w:rPr>
      </w:pPr>
    </w:p>
    <w:p w14:paraId="6CEDB5FA" w14:textId="77777777" w:rsidR="000463B6" w:rsidRPr="00E00F79" w:rsidRDefault="000463B6" w:rsidP="000463B6">
      <w:pPr>
        <w:pStyle w:val="NormalWeb"/>
        <w:spacing w:before="0" w:beforeAutospacing="0" w:after="0" w:afterAutospacing="0"/>
        <w:rPr>
          <w:rFonts w:asciiTheme="minorHAnsi" w:hAnsiTheme="minorHAnsi" w:cstheme="minorHAnsi"/>
          <w:color w:val="000000"/>
          <w:sz w:val="22"/>
          <w:szCs w:val="22"/>
        </w:rPr>
      </w:pPr>
      <w:r w:rsidRPr="00E00F79">
        <w:rPr>
          <w:rFonts w:asciiTheme="minorHAnsi" w:hAnsiTheme="minorHAnsi" w:cstheme="minorHAnsi"/>
          <w:color w:val="000000"/>
          <w:sz w:val="22"/>
          <w:szCs w:val="22"/>
        </w:rPr>
        <w:t xml:space="preserve">Senterpartiet gikk til valg på å styrke fastlegeordningen slik at rekruttering og stabil legedekning skulle sikres i hele landet. Fastlegeordningen er en tjeneste </w:t>
      </w:r>
      <w:proofErr w:type="gramStart"/>
      <w:r w:rsidRPr="00E00F79">
        <w:rPr>
          <w:rFonts w:asciiTheme="minorHAnsi" w:hAnsiTheme="minorHAnsi" w:cstheme="minorHAnsi"/>
          <w:color w:val="000000"/>
          <w:sz w:val="22"/>
          <w:szCs w:val="22"/>
        </w:rPr>
        <w:t>nær folk</w:t>
      </w:r>
      <w:proofErr w:type="gramEnd"/>
      <w:r w:rsidRPr="00E00F79">
        <w:rPr>
          <w:rFonts w:asciiTheme="minorHAnsi" w:hAnsiTheme="minorHAnsi" w:cstheme="minorHAnsi"/>
          <w:color w:val="000000"/>
          <w:sz w:val="22"/>
          <w:szCs w:val="22"/>
        </w:rPr>
        <w:t xml:space="preserve"> i praksis.</w:t>
      </w:r>
    </w:p>
    <w:p w14:paraId="766B2A62" w14:textId="77777777" w:rsidR="000463B6" w:rsidRPr="00E00F79" w:rsidRDefault="000463B6" w:rsidP="000463B6">
      <w:pPr>
        <w:pStyle w:val="NormalWeb"/>
        <w:spacing w:before="0" w:beforeAutospacing="0" w:after="0" w:afterAutospacing="0"/>
        <w:rPr>
          <w:rFonts w:asciiTheme="minorHAnsi" w:hAnsiTheme="minorHAnsi" w:cstheme="minorHAnsi"/>
          <w:color w:val="000000"/>
          <w:sz w:val="22"/>
          <w:szCs w:val="22"/>
        </w:rPr>
      </w:pPr>
    </w:p>
    <w:p w14:paraId="0845E778" w14:textId="77777777" w:rsidR="000463B6" w:rsidRPr="00E00F79" w:rsidRDefault="000463B6" w:rsidP="000463B6">
      <w:pPr>
        <w:pStyle w:val="NormalWeb"/>
        <w:spacing w:before="0" w:beforeAutospacing="0" w:after="0" w:afterAutospacing="0"/>
        <w:rPr>
          <w:rFonts w:asciiTheme="minorHAnsi" w:hAnsiTheme="minorHAnsi" w:cstheme="minorHAnsi"/>
          <w:color w:val="000000"/>
          <w:sz w:val="22"/>
          <w:szCs w:val="22"/>
        </w:rPr>
      </w:pPr>
      <w:r w:rsidRPr="00E00F79">
        <w:rPr>
          <w:rFonts w:asciiTheme="minorHAnsi" w:hAnsiTheme="minorHAnsi" w:cstheme="minorHAnsi"/>
          <w:color w:val="000000"/>
          <w:sz w:val="22"/>
          <w:szCs w:val="22"/>
        </w:rPr>
        <w:t>Myndighetene må</w:t>
      </w:r>
    </w:p>
    <w:p w14:paraId="7CCD8F6D" w14:textId="77777777" w:rsidR="000463B6" w:rsidRPr="00E00F79" w:rsidRDefault="000463B6" w:rsidP="000463B6">
      <w:pPr>
        <w:pStyle w:val="NormalWeb"/>
        <w:numPr>
          <w:ilvl w:val="0"/>
          <w:numId w:val="1"/>
        </w:numPr>
        <w:spacing w:before="0" w:beforeAutospacing="0" w:after="0" w:afterAutospacing="0"/>
        <w:rPr>
          <w:rFonts w:asciiTheme="minorHAnsi" w:hAnsiTheme="minorHAnsi" w:cstheme="minorHAnsi"/>
          <w:color w:val="000000"/>
          <w:sz w:val="22"/>
          <w:szCs w:val="22"/>
        </w:rPr>
      </w:pPr>
      <w:r w:rsidRPr="00E00F79">
        <w:rPr>
          <w:rFonts w:asciiTheme="minorHAnsi" w:hAnsiTheme="minorHAnsi" w:cstheme="minorHAnsi"/>
          <w:color w:val="000000"/>
          <w:sz w:val="22"/>
          <w:szCs w:val="22"/>
        </w:rPr>
        <w:t>gi tilstrekkelig finansiering slik at opptrappingsplanen for å få opp antall fastleger kan realiseres</w:t>
      </w:r>
    </w:p>
    <w:p w14:paraId="75044892" w14:textId="77777777" w:rsidR="000463B6" w:rsidRPr="00E00F79" w:rsidRDefault="000463B6" w:rsidP="000463B6">
      <w:pPr>
        <w:pStyle w:val="NormalWeb"/>
        <w:numPr>
          <w:ilvl w:val="0"/>
          <w:numId w:val="1"/>
        </w:numPr>
        <w:spacing w:before="0" w:beforeAutospacing="0" w:after="0" w:afterAutospacing="0"/>
        <w:rPr>
          <w:rFonts w:asciiTheme="minorHAnsi" w:hAnsiTheme="minorHAnsi" w:cstheme="minorHAnsi"/>
          <w:color w:val="000000"/>
          <w:sz w:val="22"/>
          <w:szCs w:val="22"/>
        </w:rPr>
      </w:pPr>
      <w:r w:rsidRPr="00E00F79">
        <w:rPr>
          <w:rFonts w:asciiTheme="minorHAnsi" w:hAnsiTheme="minorHAnsi" w:cstheme="minorHAnsi"/>
          <w:color w:val="000000"/>
          <w:sz w:val="22"/>
          <w:szCs w:val="22"/>
        </w:rPr>
        <w:t>redusere listelengden til fastlegene til under 1000 pasienter (i snitt)</w:t>
      </w:r>
    </w:p>
    <w:p w14:paraId="40611288" w14:textId="77777777" w:rsidR="000463B6" w:rsidRPr="00E00F79" w:rsidRDefault="000463B6" w:rsidP="000463B6">
      <w:pPr>
        <w:pStyle w:val="NormalWeb"/>
        <w:numPr>
          <w:ilvl w:val="0"/>
          <w:numId w:val="1"/>
        </w:numPr>
        <w:spacing w:before="0" w:beforeAutospacing="0" w:after="0" w:afterAutospacing="0"/>
        <w:rPr>
          <w:rFonts w:asciiTheme="minorHAnsi" w:hAnsiTheme="minorHAnsi" w:cstheme="minorHAnsi"/>
          <w:color w:val="000000"/>
          <w:sz w:val="22"/>
          <w:szCs w:val="22"/>
        </w:rPr>
      </w:pPr>
      <w:r w:rsidRPr="00E00F79">
        <w:rPr>
          <w:rFonts w:asciiTheme="minorHAnsi" w:hAnsiTheme="minorHAnsi" w:cstheme="minorHAnsi"/>
          <w:color w:val="000000"/>
          <w:sz w:val="22"/>
          <w:szCs w:val="22"/>
        </w:rPr>
        <w:t>gjennomgå finansieringsordningen for utdanning av leger for å sikre at flere legestudenter får mer tid ved lokalsykehus eller i kommunene under utdanning</w:t>
      </w:r>
    </w:p>
    <w:p w14:paraId="6710D13B" w14:textId="77777777" w:rsidR="000463B6" w:rsidRDefault="000463B6" w:rsidP="000463B6">
      <w:pPr>
        <w:pStyle w:val="NormalWeb"/>
        <w:spacing w:before="0" w:beforeAutospacing="0" w:after="0" w:afterAutospacing="0"/>
        <w:rPr>
          <w:rFonts w:asciiTheme="minorHAnsi" w:hAnsiTheme="minorHAnsi" w:cstheme="minorHAnsi"/>
          <w:color w:val="000000"/>
          <w:sz w:val="22"/>
          <w:szCs w:val="22"/>
        </w:rPr>
      </w:pPr>
    </w:p>
    <w:p w14:paraId="0B37BEDF" w14:textId="77777777" w:rsidR="000463B6" w:rsidRDefault="000463B6" w:rsidP="000463B6">
      <w:pPr>
        <w:pStyle w:val="NormalWeb"/>
        <w:spacing w:before="0" w:beforeAutospacing="0" w:after="0" w:afterAutospacing="0"/>
        <w:rPr>
          <w:rFonts w:asciiTheme="minorHAnsi" w:hAnsiTheme="minorHAnsi" w:cstheme="minorHAnsi"/>
          <w:color w:val="000000"/>
          <w:sz w:val="22"/>
          <w:szCs w:val="22"/>
        </w:rPr>
      </w:pPr>
    </w:p>
    <w:p w14:paraId="5A16E2B5" w14:textId="48819CBB" w:rsidR="00DB5BD0" w:rsidRPr="000463B6" w:rsidRDefault="00DB5BD0" w:rsidP="000463B6">
      <w:pPr>
        <w:pStyle w:val="NormalWeb"/>
        <w:spacing w:before="0" w:beforeAutospacing="0" w:after="0" w:afterAutospacing="0"/>
        <w:rPr>
          <w:rFonts w:asciiTheme="minorHAnsi" w:hAnsiTheme="minorHAnsi" w:cstheme="minorHAnsi"/>
          <w:color w:val="000000"/>
          <w:sz w:val="22"/>
          <w:szCs w:val="22"/>
        </w:rPr>
      </w:pPr>
    </w:p>
    <w:sectPr w:rsidR="00DB5BD0" w:rsidRPr="000463B6" w:rsidSect="00374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1C1C"/>
    <w:multiLevelType w:val="hybridMultilevel"/>
    <w:tmpl w:val="DAD605E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B321FA0"/>
    <w:multiLevelType w:val="hybridMultilevel"/>
    <w:tmpl w:val="C7C8E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DAF6C46"/>
    <w:multiLevelType w:val="hybridMultilevel"/>
    <w:tmpl w:val="32322B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B6"/>
    <w:rsid w:val="000463B6"/>
    <w:rsid w:val="00374C38"/>
    <w:rsid w:val="00566175"/>
    <w:rsid w:val="00C24517"/>
    <w:rsid w:val="00D43A45"/>
    <w:rsid w:val="00DB5BD0"/>
    <w:rsid w:val="00E072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1F90"/>
  <w15:chartTrackingRefBased/>
  <w15:docId w15:val="{C54B612C-B249-4BBA-AD3F-CD3DFDBA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463B6"/>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463B6"/>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0463B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Linjenummer">
    <w:name w:val="line number"/>
    <w:basedOn w:val="Standardskriftforavsnitt"/>
    <w:uiPriority w:val="99"/>
    <w:semiHidden/>
    <w:unhideWhenUsed/>
    <w:rsid w:val="0004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1637</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Irgens Hokstad</dc:creator>
  <cp:keywords/>
  <dc:description/>
  <cp:lastModifiedBy>Elisabeth Irgens Hokstad</cp:lastModifiedBy>
  <cp:revision>2</cp:revision>
  <dcterms:created xsi:type="dcterms:W3CDTF">2022-03-27T08:23:00Z</dcterms:created>
  <dcterms:modified xsi:type="dcterms:W3CDTF">2022-03-27T08:23:00Z</dcterms:modified>
</cp:coreProperties>
</file>